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B76" w:rsidRDefault="008F6B76" w:rsidP="008F6B76">
      <w:pPr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8F6B76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Группа 18-ЗУ-1. Русс группа</w:t>
      </w:r>
    </w:p>
    <w:p w:rsidR="008F6B76" w:rsidRDefault="008F6B76" w:rsidP="008F6B76">
      <w:pPr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</w:p>
    <w:p w:rsidR="008F6B76" w:rsidRPr="008F6B76" w:rsidRDefault="008F6B76" w:rsidP="008F6B76">
      <w:pPr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</w:p>
    <w:p w:rsidR="008F6B76" w:rsidRPr="008F6B76" w:rsidRDefault="008F6B76" w:rsidP="008F6B76">
      <w:pPr>
        <w:jc w:val="center"/>
        <w:rPr>
          <w:rFonts w:ascii="Times New Roman" w:hAnsi="Times New Roman" w:cs="Times New Roman"/>
          <w:sz w:val="48"/>
          <w:szCs w:val="48"/>
        </w:rPr>
      </w:pPr>
      <w:r w:rsidRPr="008F6B76">
        <w:rPr>
          <w:rFonts w:ascii="Times New Roman" w:hAnsi="Times New Roman" w:cs="Times New Roman"/>
          <w:sz w:val="48"/>
          <w:szCs w:val="48"/>
        </w:rPr>
        <w:t>Почвенно-агрохимическая оценка земель;</w:t>
      </w:r>
    </w:p>
    <w:p w:rsidR="008F6B76" w:rsidRDefault="008F6B76" w:rsidP="008F6B76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F6B76" w:rsidRPr="008F6B76" w:rsidRDefault="008F6B76" w:rsidP="008F6B7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8F6B76">
        <w:rPr>
          <w:rFonts w:ascii="Times New Roman" w:hAnsi="Times New Roman" w:cs="Times New Roman"/>
          <w:b/>
          <w:sz w:val="48"/>
          <w:szCs w:val="48"/>
        </w:rPr>
        <w:t>Ссылка: https://bbb.ektu.kz/b/anx-sx1-yef-x7g</w:t>
      </w:r>
    </w:p>
    <w:p w:rsidR="008F6B76" w:rsidRPr="008F6B76" w:rsidRDefault="008F6B76" w:rsidP="008F6B76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F6B76" w:rsidRDefault="008F6B76" w:rsidP="008F6B76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8F6B76" w:rsidRDefault="008F6B76" w:rsidP="008F6B76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8F6B76" w:rsidRPr="008F6B76" w:rsidRDefault="008F6B76" w:rsidP="008F6B76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8F6B76">
        <w:rPr>
          <w:rFonts w:ascii="Times New Roman" w:hAnsi="Times New Roman" w:cs="Times New Roman"/>
          <w:b/>
          <w:sz w:val="72"/>
          <w:szCs w:val="72"/>
        </w:rPr>
        <w:t>Код: 276174</w:t>
      </w:r>
    </w:p>
    <w:p w:rsidR="008F6B76" w:rsidRPr="008F6B76" w:rsidRDefault="008F6B76" w:rsidP="008F6B76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8F6B76" w:rsidRPr="008F6B76" w:rsidRDefault="008F6B76" w:rsidP="008F6B76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59134C" w:rsidRPr="008F6B76" w:rsidRDefault="0059134C" w:rsidP="008F6B76">
      <w:pPr>
        <w:jc w:val="center"/>
        <w:rPr>
          <w:sz w:val="48"/>
          <w:szCs w:val="48"/>
        </w:rPr>
      </w:pPr>
    </w:p>
    <w:sectPr w:rsidR="0059134C" w:rsidRPr="008F6B76" w:rsidSect="00591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8F6B76"/>
    <w:rsid w:val="0059134C"/>
    <w:rsid w:val="008F6B76"/>
    <w:rsid w:val="00A32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B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2020-10-26T11:45:00Z</dcterms:created>
  <dcterms:modified xsi:type="dcterms:W3CDTF">2020-10-26T11:45:00Z</dcterms:modified>
</cp:coreProperties>
</file>